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2926" w14:textId="09194EA9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</w:p>
    <w:p w14:paraId="18C07212" w14:textId="77777777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POR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182A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4D928" w14:textId="20A488FD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REDE UNIDA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OPAS</w:t>
      </w:r>
      <w:r w:rsidR="00510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BAB59" w14:textId="0701A440" w:rsidR="00E8092D" w:rsidRDefault="00C378D5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HOMOLOGADOS</w:t>
      </w:r>
    </w:p>
    <w:p w14:paraId="7C994AAC" w14:textId="77777777" w:rsidR="00E8092D" w:rsidRPr="001C182A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5E9B" w14:textId="0DD639A3" w:rsidR="005100AE" w:rsidRDefault="00E8092D" w:rsidP="00510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1C182A">
        <w:rPr>
          <w:rFonts w:ascii="Times New Roman" w:hAnsi="Times New Roman" w:cs="Times New Roman"/>
          <w:sz w:val="24"/>
          <w:szCs w:val="24"/>
        </w:rPr>
        <w:t xml:space="preserve">: </w:t>
      </w:r>
      <w:r w:rsidR="00AD13AD" w:rsidRPr="00AD13A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D13AD" w:rsidRPr="00AD13AD">
        <w:rPr>
          <w:rFonts w:ascii="Times New Roman" w:hAnsi="Times New Roman" w:cs="Times New Roman"/>
          <w:sz w:val="24"/>
          <w:szCs w:val="24"/>
        </w:rPr>
        <w:t>Interprofissionalidade</w:t>
      </w:r>
      <w:proofErr w:type="spellEnd"/>
      <w:r w:rsidR="00AD13AD" w:rsidRPr="00AD13AD">
        <w:rPr>
          <w:rFonts w:ascii="Times New Roman" w:hAnsi="Times New Roman" w:cs="Times New Roman"/>
          <w:sz w:val="24"/>
          <w:szCs w:val="24"/>
        </w:rPr>
        <w:t xml:space="preserve"> na formação e no trabalho em saúde: ciclo de atividades para a produção de conhecimentos a partir de experiências do cotidiano e de iniciativas internacionais”</w:t>
      </w:r>
    </w:p>
    <w:p w14:paraId="525438F3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FFF96" w14:textId="7DC89CE3" w:rsidR="005100AE" w:rsidRDefault="00193075" w:rsidP="00510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O Coordenador Naciona</w:t>
      </w:r>
      <w:r w:rsidR="00036F2B">
        <w:rPr>
          <w:rFonts w:ascii="Times New Roman" w:hAnsi="Times New Roman" w:cs="Times New Roman"/>
          <w:sz w:val="24"/>
          <w:szCs w:val="24"/>
        </w:rPr>
        <w:t>l da Rede Unida e a coordenação</w:t>
      </w:r>
      <w:r w:rsidRPr="009E7E54">
        <w:rPr>
          <w:rFonts w:ascii="Times New Roman" w:hAnsi="Times New Roman" w:cs="Times New Roman"/>
          <w:sz w:val="24"/>
          <w:szCs w:val="24"/>
        </w:rPr>
        <w:t xml:space="preserve"> técnica do projeto, tornam pública </w:t>
      </w:r>
      <w:r w:rsidR="00C378D5" w:rsidRPr="00C378D5">
        <w:rPr>
          <w:rFonts w:ascii="Times New Roman" w:hAnsi="Times New Roman" w:cs="Times New Roman"/>
          <w:b/>
          <w:sz w:val="24"/>
          <w:szCs w:val="24"/>
        </w:rPr>
        <w:t>INSCRIÇÕES HOMOLOGAD</w:t>
      </w:r>
      <w:r w:rsidR="00414E4D">
        <w:rPr>
          <w:rFonts w:ascii="Times New Roman" w:hAnsi="Times New Roman" w:cs="Times New Roman"/>
          <w:b/>
          <w:sz w:val="24"/>
          <w:szCs w:val="24"/>
        </w:rPr>
        <w:t>A</w:t>
      </w:r>
      <w:r w:rsidR="00C378D5" w:rsidRPr="00C378D5">
        <w:rPr>
          <w:rFonts w:ascii="Times New Roman" w:hAnsi="Times New Roman" w:cs="Times New Roman"/>
          <w:b/>
          <w:sz w:val="24"/>
          <w:szCs w:val="24"/>
        </w:rPr>
        <w:t>S</w:t>
      </w:r>
      <w:proofErr w:type="gramStart"/>
      <w:r w:rsidR="00C378D5">
        <w:rPr>
          <w:rFonts w:ascii="Times New Roman" w:hAnsi="Times New Roman" w:cs="Times New Roman"/>
          <w:sz w:val="24"/>
          <w:szCs w:val="24"/>
        </w:rPr>
        <w:t xml:space="preserve"> </w:t>
      </w:r>
      <w:r w:rsidRPr="009E7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7E54">
        <w:rPr>
          <w:rFonts w:ascii="Times New Roman" w:hAnsi="Times New Roman" w:cs="Times New Roman"/>
          <w:sz w:val="24"/>
          <w:szCs w:val="24"/>
        </w:rPr>
        <w:t xml:space="preserve">para o Processo Seletivo </w:t>
      </w:r>
      <w:r w:rsidR="00ED1868" w:rsidRPr="009E7E54">
        <w:rPr>
          <w:rFonts w:ascii="Times New Roman" w:hAnsi="Times New Roman" w:cs="Times New Roman"/>
          <w:sz w:val="24"/>
          <w:szCs w:val="24"/>
        </w:rPr>
        <w:t xml:space="preserve">Simplificado </w:t>
      </w:r>
      <w:r w:rsidRPr="009E7E54">
        <w:rPr>
          <w:rFonts w:ascii="Times New Roman" w:hAnsi="Times New Roman" w:cs="Times New Roman"/>
          <w:sz w:val="24"/>
          <w:szCs w:val="24"/>
        </w:rPr>
        <w:t xml:space="preserve">para Contrato por Serviços, com vistas à contratação por tempo determinado de </w:t>
      </w:r>
      <w:r w:rsidR="00E05897" w:rsidRPr="00E05897">
        <w:rPr>
          <w:rFonts w:ascii="Times New Roman" w:hAnsi="Times New Roman" w:cs="Times New Roman"/>
          <w:b/>
          <w:sz w:val="24"/>
          <w:szCs w:val="24"/>
        </w:rPr>
        <w:t>apoio na revisão de conteúdos e textos e super</w:t>
      </w:r>
      <w:bookmarkStart w:id="0" w:name="_GoBack"/>
      <w:bookmarkEnd w:id="0"/>
      <w:r w:rsidR="00E05897" w:rsidRPr="00E05897">
        <w:rPr>
          <w:rFonts w:ascii="Times New Roman" w:hAnsi="Times New Roman" w:cs="Times New Roman"/>
          <w:b/>
          <w:sz w:val="24"/>
          <w:szCs w:val="24"/>
        </w:rPr>
        <w:t>visão técnica dos informes e publicações</w:t>
      </w:r>
      <w:r w:rsidR="00E05897">
        <w:rPr>
          <w:rFonts w:ascii="Times New Roman" w:hAnsi="Times New Roman" w:cs="Times New Roman"/>
          <w:b/>
          <w:sz w:val="24"/>
          <w:szCs w:val="24"/>
        </w:rPr>
        <w:t>.</w:t>
      </w:r>
    </w:p>
    <w:p w14:paraId="61AFFFB8" w14:textId="77777777" w:rsidR="00E05897" w:rsidRDefault="00E05897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7162" w14:textId="09717C08" w:rsidR="00036F2B" w:rsidRPr="00856FC1" w:rsidRDefault="00E05897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GABRIEL CALAZANS BAPTISTA</w:t>
      </w:r>
    </w:p>
    <w:sectPr w:rsidR="00036F2B" w:rsidRPr="00856FC1" w:rsidSect="00525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2E2DF" w14:textId="77777777" w:rsidR="00384205" w:rsidRDefault="00384205" w:rsidP="00EA1192">
      <w:pPr>
        <w:spacing w:after="0" w:line="240" w:lineRule="auto"/>
      </w:pPr>
      <w:r>
        <w:separator/>
      </w:r>
    </w:p>
  </w:endnote>
  <w:endnote w:type="continuationSeparator" w:id="0">
    <w:p w14:paraId="47057FE6" w14:textId="77777777" w:rsidR="00384205" w:rsidRDefault="00384205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CAB8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4E4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AE71F" w14:textId="77777777" w:rsidR="00384205" w:rsidRDefault="00384205" w:rsidP="00EA1192">
      <w:pPr>
        <w:spacing w:after="0" w:line="240" w:lineRule="auto"/>
      </w:pPr>
      <w:r>
        <w:separator/>
      </w:r>
    </w:p>
  </w:footnote>
  <w:footnote w:type="continuationSeparator" w:id="0">
    <w:p w14:paraId="492E2AD2" w14:textId="77777777" w:rsidR="00384205" w:rsidRDefault="00384205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97C1" w14:textId="77777777" w:rsidR="00420512" w:rsidRDefault="00AD5FF0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98D8E" wp14:editId="0F28205C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>
      <w:tab/>
    </w:r>
  </w:p>
  <w:p w14:paraId="272E9E8E" w14:textId="6CC39900" w:rsidR="00420512" w:rsidRPr="002A34B4" w:rsidRDefault="00420512" w:rsidP="004E194A">
    <w:pPr>
      <w:spacing w:line="240" w:lineRule="auto"/>
      <w:ind w:left="2879"/>
    </w:pPr>
    <w:r w:rsidRPr="002A34B4">
      <w:t>Rua São Manoel, 498 Bairro Santa Cecília</w:t>
    </w:r>
    <w:r w:rsidR="00193075">
      <w:t xml:space="preserve"> /</w:t>
    </w:r>
    <w:proofErr w:type="gramStart"/>
    <w:r w:rsidR="00193075">
      <w:t xml:space="preserve"> </w:t>
    </w:r>
    <w:r w:rsidR="00193075" w:rsidRPr="002A34B4">
      <w:t xml:space="preserve"> </w:t>
    </w:r>
    <w:proofErr w:type="gramEnd"/>
    <w:r w:rsidR="00193075">
      <w:t>(</w:t>
    </w:r>
    <w:r w:rsidR="00193075" w:rsidRPr="002A34B4">
      <w:t>51</w:t>
    </w:r>
    <w:r w:rsidR="00193075">
      <w:t xml:space="preserve">) </w:t>
    </w:r>
    <w:r w:rsidR="00193075" w:rsidRPr="002A34B4">
      <w:t>33911252</w:t>
    </w:r>
    <w:r w:rsidR="00193075">
      <w:t xml:space="preserve"> </w:t>
    </w:r>
    <w:r w:rsidR="00193075" w:rsidRPr="002A34B4">
      <w:t xml:space="preserve"> </w:t>
    </w:r>
  </w:p>
  <w:p w14:paraId="42858673" w14:textId="77777777" w:rsidR="00420512" w:rsidRPr="002A34B4" w:rsidRDefault="00420512" w:rsidP="004E194A">
    <w:pPr>
      <w:spacing w:line="240" w:lineRule="auto"/>
      <w:ind w:left="2877"/>
    </w:pPr>
    <w:r w:rsidRPr="002A34B4">
      <w:t>90620-110 – Porto Alegre/RS CNPJ: 05020154-0001-69</w:t>
    </w:r>
  </w:p>
  <w:p w14:paraId="048CF619" w14:textId="6105652F" w:rsidR="00420512" w:rsidRPr="002A34B4" w:rsidRDefault="00384205" w:rsidP="004E194A">
    <w:pPr>
      <w:spacing w:line="240" w:lineRule="auto"/>
      <w:ind w:left="2877"/>
    </w:pPr>
    <w:hyperlink r:id="rId2" w:history="1">
      <w:r w:rsidR="00420512" w:rsidRPr="002A34B4">
        <w:rPr>
          <w:rStyle w:val="Hyperlink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A2527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54A25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519"/>
    <w:multiLevelType w:val="hybridMultilevel"/>
    <w:tmpl w:val="6AAA7BCA"/>
    <w:lvl w:ilvl="0" w:tplc="96A0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6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36F2B"/>
    <w:rsid w:val="0005244C"/>
    <w:rsid w:val="000559A9"/>
    <w:rsid w:val="00077FF6"/>
    <w:rsid w:val="00083D1D"/>
    <w:rsid w:val="00083F4D"/>
    <w:rsid w:val="000A42BE"/>
    <w:rsid w:val="000B5C21"/>
    <w:rsid w:val="0010522A"/>
    <w:rsid w:val="00126511"/>
    <w:rsid w:val="00127A25"/>
    <w:rsid w:val="00163815"/>
    <w:rsid w:val="00176973"/>
    <w:rsid w:val="001823E2"/>
    <w:rsid w:val="00193075"/>
    <w:rsid w:val="001A2936"/>
    <w:rsid w:val="001B32F5"/>
    <w:rsid w:val="001D5F16"/>
    <w:rsid w:val="001F6DBF"/>
    <w:rsid w:val="00225CDB"/>
    <w:rsid w:val="002301D6"/>
    <w:rsid w:val="00232C88"/>
    <w:rsid w:val="002334E4"/>
    <w:rsid w:val="00244DB3"/>
    <w:rsid w:val="00265964"/>
    <w:rsid w:val="002B3D7D"/>
    <w:rsid w:val="002D731B"/>
    <w:rsid w:val="002D75E6"/>
    <w:rsid w:val="00317DCA"/>
    <w:rsid w:val="0033489A"/>
    <w:rsid w:val="00342793"/>
    <w:rsid w:val="003528D6"/>
    <w:rsid w:val="00380B31"/>
    <w:rsid w:val="00384205"/>
    <w:rsid w:val="00387918"/>
    <w:rsid w:val="00387FE1"/>
    <w:rsid w:val="003F7DAE"/>
    <w:rsid w:val="004036AE"/>
    <w:rsid w:val="00414E4D"/>
    <w:rsid w:val="004155D0"/>
    <w:rsid w:val="00420512"/>
    <w:rsid w:val="0047255C"/>
    <w:rsid w:val="00484800"/>
    <w:rsid w:val="004C647E"/>
    <w:rsid w:val="004D0E22"/>
    <w:rsid w:val="004E1156"/>
    <w:rsid w:val="004E194A"/>
    <w:rsid w:val="00506A96"/>
    <w:rsid w:val="005100AE"/>
    <w:rsid w:val="00512AC6"/>
    <w:rsid w:val="005259B3"/>
    <w:rsid w:val="0053758B"/>
    <w:rsid w:val="0054235A"/>
    <w:rsid w:val="00590894"/>
    <w:rsid w:val="005A72E9"/>
    <w:rsid w:val="005F285D"/>
    <w:rsid w:val="005F29AB"/>
    <w:rsid w:val="005F7BD3"/>
    <w:rsid w:val="0060632D"/>
    <w:rsid w:val="00612C6E"/>
    <w:rsid w:val="00615EB9"/>
    <w:rsid w:val="00617464"/>
    <w:rsid w:val="00630CE7"/>
    <w:rsid w:val="0063229C"/>
    <w:rsid w:val="00650B4F"/>
    <w:rsid w:val="00691784"/>
    <w:rsid w:val="00702AA5"/>
    <w:rsid w:val="00720C82"/>
    <w:rsid w:val="00721A8B"/>
    <w:rsid w:val="00732B84"/>
    <w:rsid w:val="007361F1"/>
    <w:rsid w:val="00780564"/>
    <w:rsid w:val="007D1F77"/>
    <w:rsid w:val="007D3441"/>
    <w:rsid w:val="007E403D"/>
    <w:rsid w:val="007F0F3C"/>
    <w:rsid w:val="00803A63"/>
    <w:rsid w:val="00804DE3"/>
    <w:rsid w:val="00811808"/>
    <w:rsid w:val="00824598"/>
    <w:rsid w:val="00834D50"/>
    <w:rsid w:val="00856FC1"/>
    <w:rsid w:val="00880876"/>
    <w:rsid w:val="0089424C"/>
    <w:rsid w:val="008B2137"/>
    <w:rsid w:val="008B6B08"/>
    <w:rsid w:val="008D7F13"/>
    <w:rsid w:val="009114C3"/>
    <w:rsid w:val="009345A0"/>
    <w:rsid w:val="00936216"/>
    <w:rsid w:val="00952A7E"/>
    <w:rsid w:val="00956C37"/>
    <w:rsid w:val="00965EE4"/>
    <w:rsid w:val="00975EFD"/>
    <w:rsid w:val="00991504"/>
    <w:rsid w:val="009A2ECC"/>
    <w:rsid w:val="009D30F4"/>
    <w:rsid w:val="009D581D"/>
    <w:rsid w:val="009E05B2"/>
    <w:rsid w:val="009E7E54"/>
    <w:rsid w:val="00A00CDB"/>
    <w:rsid w:val="00A20832"/>
    <w:rsid w:val="00A23C40"/>
    <w:rsid w:val="00A26BAB"/>
    <w:rsid w:val="00A609CF"/>
    <w:rsid w:val="00A62B5E"/>
    <w:rsid w:val="00A93DBB"/>
    <w:rsid w:val="00A9540C"/>
    <w:rsid w:val="00A954DD"/>
    <w:rsid w:val="00AA1643"/>
    <w:rsid w:val="00AB7B49"/>
    <w:rsid w:val="00AD13AD"/>
    <w:rsid w:val="00AD3F6C"/>
    <w:rsid w:val="00AD4EA0"/>
    <w:rsid w:val="00AD5FF0"/>
    <w:rsid w:val="00AF4AFC"/>
    <w:rsid w:val="00B06E17"/>
    <w:rsid w:val="00B2355C"/>
    <w:rsid w:val="00B53E35"/>
    <w:rsid w:val="00B61D3B"/>
    <w:rsid w:val="00B840AF"/>
    <w:rsid w:val="00BC62A3"/>
    <w:rsid w:val="00C378D5"/>
    <w:rsid w:val="00C704B0"/>
    <w:rsid w:val="00C911DA"/>
    <w:rsid w:val="00CF1038"/>
    <w:rsid w:val="00CF66AC"/>
    <w:rsid w:val="00D05482"/>
    <w:rsid w:val="00D126CD"/>
    <w:rsid w:val="00D379B8"/>
    <w:rsid w:val="00D67855"/>
    <w:rsid w:val="00D765D2"/>
    <w:rsid w:val="00DB4673"/>
    <w:rsid w:val="00DB55D6"/>
    <w:rsid w:val="00DB7095"/>
    <w:rsid w:val="00DB71F0"/>
    <w:rsid w:val="00DE75BD"/>
    <w:rsid w:val="00DF5D1D"/>
    <w:rsid w:val="00E05897"/>
    <w:rsid w:val="00E27B1E"/>
    <w:rsid w:val="00E337BB"/>
    <w:rsid w:val="00E36E19"/>
    <w:rsid w:val="00E64AB9"/>
    <w:rsid w:val="00E733DF"/>
    <w:rsid w:val="00E76957"/>
    <w:rsid w:val="00E8092D"/>
    <w:rsid w:val="00EA1192"/>
    <w:rsid w:val="00EC0F90"/>
    <w:rsid w:val="00ED1868"/>
    <w:rsid w:val="00ED2E44"/>
    <w:rsid w:val="00F339D5"/>
    <w:rsid w:val="00F375E6"/>
    <w:rsid w:val="00F70677"/>
    <w:rsid w:val="00F9071B"/>
    <w:rsid w:val="00FA154B"/>
    <w:rsid w:val="00FB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RedeUnida</cp:lastModifiedBy>
  <cp:revision>3</cp:revision>
  <cp:lastPrinted>2017-09-06T17:36:00Z</cp:lastPrinted>
  <dcterms:created xsi:type="dcterms:W3CDTF">2018-10-16T19:19:00Z</dcterms:created>
  <dcterms:modified xsi:type="dcterms:W3CDTF">2018-10-16T19:19:00Z</dcterms:modified>
</cp:coreProperties>
</file>